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70" w:rsidRDefault="00EC42D1">
      <w:r>
        <w:t xml:space="preserve">Call to Order at 10:09 Melissa </w:t>
      </w:r>
      <w:proofErr w:type="spellStart"/>
      <w:r>
        <w:t>Valo</w:t>
      </w:r>
      <w:proofErr w:type="spellEnd"/>
      <w:r>
        <w:t xml:space="preserve">, Vice President is acting as President. </w:t>
      </w:r>
    </w:p>
    <w:p w:rsidR="00EC42D1" w:rsidRDefault="00EC42D1">
      <w:r>
        <w:t xml:space="preserve">Treasurer’s Report: PTD Complaint was responded to and we haven’t heard back. We are thankful for state leadership on this issue. Out books are always open so if you have questions, please don’t </w:t>
      </w:r>
      <w:r w:rsidR="00B3637A">
        <w:t>hesitate</w:t>
      </w:r>
      <w:r>
        <w:t xml:space="preserve"> to ask.</w:t>
      </w:r>
    </w:p>
    <w:p w:rsidR="00EC42D1" w:rsidRDefault="00EC42D1">
      <w:r>
        <w:t>We had one expenditure and one deposit. We bought an email domain and collected $107 in dues. Out balance at the end of 2017 is $2175.83.</w:t>
      </w:r>
    </w:p>
    <w:p w:rsidR="00EC42D1" w:rsidRDefault="00EC42D1">
      <w:r>
        <w:t>Committee Reports:</w:t>
      </w:r>
    </w:p>
    <w:p w:rsidR="00EC42D1" w:rsidRDefault="00B3637A">
      <w:r>
        <w:t>Technology</w:t>
      </w:r>
      <w:r w:rsidR="00EC42D1">
        <w:t xml:space="preserve">: Melissa </w:t>
      </w:r>
      <w:proofErr w:type="spellStart"/>
      <w:r w:rsidR="00EC42D1">
        <w:t>Valo</w:t>
      </w:r>
      <w:proofErr w:type="spellEnd"/>
      <w:r w:rsidR="00EC42D1">
        <w:t xml:space="preserve"> talked about our new website. CCDWomen.org is the new </w:t>
      </w:r>
      <w:r>
        <w:t>address</w:t>
      </w:r>
      <w:r w:rsidR="00EC42D1">
        <w:t>. It has all documents including out budget and the PDC complaint.</w:t>
      </w:r>
    </w:p>
    <w:p w:rsidR="00EC42D1" w:rsidRDefault="00EC42D1">
      <w:r>
        <w:t>Outreach: Pamela is working on developing a calendar for the year. We are sharing table with the Clark County Democrats for the one year later event.</w:t>
      </w:r>
    </w:p>
    <w:p w:rsidR="00EC42D1" w:rsidRDefault="00EC42D1">
      <w:r>
        <w:t>Credentials: A big thanks to Melissa Boles for helping with this meeting. Please avoid a lapse in your voting by paying dues by January 30</w:t>
      </w:r>
      <w:r w:rsidRPr="00EC42D1">
        <w:rPr>
          <w:vertAlign w:val="superscript"/>
        </w:rPr>
        <w:t>th</w:t>
      </w:r>
      <w:r>
        <w:t>.</w:t>
      </w:r>
    </w:p>
    <w:p w:rsidR="00EC42D1" w:rsidRDefault="00EC42D1">
      <w:r>
        <w:t xml:space="preserve">Legislative Outlook: Bills regarding the </w:t>
      </w:r>
      <w:proofErr w:type="spellStart"/>
      <w:r>
        <w:t>Hirst</w:t>
      </w:r>
      <w:proofErr w:type="spellEnd"/>
      <w:r>
        <w:t xml:space="preserve"> Decision, Capitol Budget, Education, Breakfast After the Bell, Pay Equity, Bump Stock Ban, Voting Rights are all passed or moving. A lot is getting done.</w:t>
      </w:r>
    </w:p>
    <w:p w:rsidR="00EC42D1" w:rsidRDefault="00EC42D1">
      <w:r>
        <w:t xml:space="preserve">Matt Beard from Planned Parenthood spoke about bills they are watching including Voting Rights Bills and State </w:t>
      </w:r>
      <w:r w:rsidR="00B3637A">
        <w:t>Guarantee</w:t>
      </w:r>
      <w:r>
        <w:t xml:space="preserve"> of Health Care. Also SB 6105 which strives for reproductive health </w:t>
      </w:r>
      <w:r w:rsidR="00B3637A">
        <w:t>access</w:t>
      </w:r>
      <w:r>
        <w:t xml:space="preserve"> for all and is friendly towards the transgender community and our state’s immigrants. Planned Parenthood Lobby Day is Feb. 19.</w:t>
      </w:r>
    </w:p>
    <w:p w:rsidR="00EC42D1" w:rsidRDefault="00EC42D1">
      <w:r>
        <w:t xml:space="preserve">Other Lobby Days: </w:t>
      </w:r>
    </w:p>
    <w:p w:rsidR="00EC42D1" w:rsidRDefault="00EC42D1">
      <w:r>
        <w:t>Young Democrats: January 29</w:t>
      </w:r>
      <w:r w:rsidRPr="00EC42D1">
        <w:rPr>
          <w:vertAlign w:val="superscript"/>
        </w:rPr>
        <w:t>th</w:t>
      </w:r>
      <w:r>
        <w:t xml:space="preserve"> </w:t>
      </w:r>
    </w:p>
    <w:p w:rsidR="00EC42D1" w:rsidRDefault="00EC42D1">
      <w:r>
        <w:t>ECAP/</w:t>
      </w:r>
      <w:proofErr w:type="spellStart"/>
      <w:r>
        <w:t>Headstart</w:t>
      </w:r>
      <w:proofErr w:type="spellEnd"/>
      <w:r>
        <w:t>: Feb</w:t>
      </w:r>
      <w:r w:rsidR="00B3637A">
        <w:t>ruary</w:t>
      </w:r>
      <w:r>
        <w:t xml:space="preserve"> 8</w:t>
      </w:r>
      <w:r w:rsidR="00B3637A" w:rsidRPr="00B3637A">
        <w:rPr>
          <w:vertAlign w:val="superscript"/>
        </w:rPr>
        <w:t>th</w:t>
      </w:r>
    </w:p>
    <w:p w:rsidR="00B3637A" w:rsidRDefault="00EC42D1">
      <w:r>
        <w:t>League of Women Voters: January 24</w:t>
      </w:r>
      <w:r w:rsidRPr="00EC42D1">
        <w:rPr>
          <w:vertAlign w:val="superscript"/>
        </w:rPr>
        <w:t>th</w:t>
      </w:r>
    </w:p>
    <w:p w:rsidR="00B3637A" w:rsidRDefault="00B3637A">
      <w:r>
        <w:t>Climate: January 22</w:t>
      </w:r>
      <w:r w:rsidRPr="00B3637A">
        <w:rPr>
          <w:vertAlign w:val="superscript"/>
        </w:rPr>
        <w:t>nd</w:t>
      </w:r>
    </w:p>
    <w:p w:rsidR="00B3637A" w:rsidRDefault="00B3637A">
      <w:r>
        <w:t>PTA Lobby Day: January 29</w:t>
      </w:r>
      <w:r w:rsidRPr="00B3637A">
        <w:rPr>
          <w:vertAlign w:val="superscript"/>
        </w:rPr>
        <w:t>th</w:t>
      </w:r>
    </w:p>
    <w:p w:rsidR="00B3637A" w:rsidRDefault="00B3637A">
      <w:r>
        <w:t xml:space="preserve">Announcements: </w:t>
      </w:r>
    </w:p>
    <w:p w:rsidR="00B3637A" w:rsidRDefault="00B3637A">
      <w:r>
        <w:t>Alice Linker: 6353 Automatic Voter Registration, Early Registration, Same Day Voter Registration. Call Paul Harris, he may vote for it.</w:t>
      </w:r>
    </w:p>
    <w:p w:rsidR="00B3637A" w:rsidRPr="00B3637A" w:rsidRDefault="00B3637A" w:rsidP="00B3637A">
      <w:r>
        <w:t xml:space="preserve">Cathy </w:t>
      </w:r>
      <w:proofErr w:type="spellStart"/>
      <w:r>
        <w:t>Golic</w:t>
      </w:r>
      <w:proofErr w:type="spellEnd"/>
      <w:r>
        <w:t xml:space="preserve">: February 13, Battle Ground School District Bond is on the ballot. Would love the support. Move to support by Jackie Lane, second by Audrey </w:t>
      </w:r>
      <w:proofErr w:type="spellStart"/>
      <w:r>
        <w:t>Matoon</w:t>
      </w:r>
      <w:proofErr w:type="spellEnd"/>
      <w:r>
        <w:t>, Unanimous vote, motion passes.</w:t>
      </w:r>
    </w:p>
    <w:p w:rsidR="00B3637A" w:rsidRDefault="00B3637A"/>
    <w:p w:rsidR="00B3637A" w:rsidRPr="00B3637A" w:rsidRDefault="00B3637A">
      <w:r>
        <w:t xml:space="preserve">Move to Endorse Evergreen School Bond by </w:t>
      </w:r>
      <w:proofErr w:type="spellStart"/>
      <w:r>
        <w:t>Coralee</w:t>
      </w:r>
      <w:proofErr w:type="spellEnd"/>
      <w:r>
        <w:t xml:space="preserve"> Brewer, Second Alice Linker, Unanimous vote, motion passes.</w:t>
      </w:r>
    </w:p>
    <w:p w:rsidR="00B3637A" w:rsidRDefault="00B3637A">
      <w:r>
        <w:t>Kathy Gillespie, CCWD endorsed candidate for the 18</w:t>
      </w:r>
      <w:r w:rsidRPr="00B3637A">
        <w:rPr>
          <w:vertAlign w:val="superscript"/>
        </w:rPr>
        <w:t>th</w:t>
      </w:r>
      <w:r>
        <w:t xml:space="preserve"> LD, updated on her campaign. </w:t>
      </w:r>
    </w:p>
    <w:p w:rsidR="00B3637A" w:rsidRDefault="00B3637A">
      <w:r>
        <w:t>Washington State Democrats meeting is coming up. Democratic Women and Women’s Caucus Representatives Needed.</w:t>
      </w:r>
    </w:p>
    <w:p w:rsidR="00B3637A" w:rsidRDefault="00B3637A">
      <w:r>
        <w:t>Meeting Adjourned at 10:45</w:t>
      </w:r>
    </w:p>
    <w:p w:rsidR="00EC42D1" w:rsidRDefault="00EC42D1"/>
    <w:sectPr w:rsidR="00EC42D1" w:rsidSect="00F41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42D1"/>
    <w:rsid w:val="000140FD"/>
    <w:rsid w:val="00031C9A"/>
    <w:rsid w:val="001537F9"/>
    <w:rsid w:val="003E5451"/>
    <w:rsid w:val="00574E75"/>
    <w:rsid w:val="006520F7"/>
    <w:rsid w:val="00826FAF"/>
    <w:rsid w:val="00A73FF0"/>
    <w:rsid w:val="00A807BD"/>
    <w:rsid w:val="00B3637A"/>
    <w:rsid w:val="00DE6C99"/>
    <w:rsid w:val="00EB5DBD"/>
    <w:rsid w:val="00EC42D1"/>
    <w:rsid w:val="00F27307"/>
    <w:rsid w:val="00F41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E75"/>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2018-03-04T17:54:00Z</dcterms:created>
  <dcterms:modified xsi:type="dcterms:W3CDTF">2018-03-04T18:12:00Z</dcterms:modified>
</cp:coreProperties>
</file>